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93E6" w14:textId="3C15D113" w:rsidR="00395F65" w:rsidRDefault="001F46EB">
      <w:r>
        <w:t xml:space="preserve">                                </w:t>
      </w:r>
      <w:r w:rsidRPr="001F46EB">
        <w:rPr>
          <w:noProof/>
        </w:rPr>
        <w:drawing>
          <wp:inline distT="0" distB="0" distL="0" distR="0" wp14:anchorId="4DF226CE" wp14:editId="7A9D0DCA">
            <wp:extent cx="3933825" cy="819150"/>
            <wp:effectExtent l="0" t="0" r="9525" b="0"/>
            <wp:docPr id="583914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7C0D8" w14:textId="77777777" w:rsidR="00395F65" w:rsidRDefault="00395F65"/>
    <w:p w14:paraId="6D9B4A24" w14:textId="5AD86ADD" w:rsidR="00395F65" w:rsidRDefault="004D13E9">
      <w:r>
        <w:t xml:space="preserve">Past Meeting Minutes: </w:t>
      </w:r>
      <w:hyperlink r:id="rId5" w:history="1">
        <w:r w:rsidR="009E5211" w:rsidRPr="0056489C">
          <w:rPr>
            <w:rStyle w:val="Hyperlink"/>
          </w:rPr>
          <w:t>https://www.movementschools.org/school-board-minutes/</w:t>
        </w:r>
      </w:hyperlink>
    </w:p>
    <w:p w14:paraId="6AF16739" w14:textId="2B86A6BF" w:rsidR="009E5211" w:rsidRDefault="009E5211">
      <w:r>
        <w:t>Schedule of Up</w:t>
      </w:r>
      <w:r w:rsidR="00DE1EF1">
        <w:t xml:space="preserve">coming Meetings: </w:t>
      </w:r>
      <w:hyperlink r:id="rId6" w:history="1">
        <w:r w:rsidR="00DE1EF1" w:rsidRPr="0056489C">
          <w:rPr>
            <w:rStyle w:val="Hyperlink"/>
          </w:rPr>
          <w:t>https://www.movementschools.org/school-board-minutes/</w:t>
        </w:r>
      </w:hyperlink>
    </w:p>
    <w:p w14:paraId="0789881F" w14:textId="1CC55475" w:rsidR="00DE1EF1" w:rsidRDefault="00DE1EF1">
      <w:r>
        <w:t xml:space="preserve">Zoom Access to all board meetings: </w:t>
      </w:r>
      <w:hyperlink r:id="rId7" w:history="1">
        <w:r w:rsidR="009A6461" w:rsidRPr="0056489C">
          <w:rPr>
            <w:rStyle w:val="Hyperlink"/>
          </w:rPr>
          <w:t>https://us02web.zoom.us/j/85866116330</w:t>
        </w:r>
      </w:hyperlink>
    </w:p>
    <w:p w14:paraId="335E9C1E" w14:textId="4C11ED23" w:rsidR="007A6019" w:rsidRDefault="007A6019">
      <w:r>
        <w:t>Phone Access to all board meetings: Dial: (312) 626-6799; Webinar ID: 858 6611 6330</w:t>
      </w:r>
    </w:p>
    <w:p w14:paraId="3D050290" w14:textId="77777777" w:rsidR="00E313C4" w:rsidRDefault="00E313C4"/>
    <w:p w14:paraId="1D2778BE" w14:textId="6652FBDD" w:rsidR="00830891" w:rsidRPr="002F7EE7" w:rsidRDefault="00E313C4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b/>
          <w:bCs/>
          <w:sz w:val="24"/>
          <w:szCs w:val="24"/>
        </w:rPr>
        <w:t xml:space="preserve">Movement School Board Meeting: </w:t>
      </w:r>
      <w:r w:rsidR="00FC651C" w:rsidRPr="002F7EE7">
        <w:rPr>
          <w:rFonts w:asciiTheme="majorHAnsi" w:hAnsiTheme="majorHAnsi"/>
          <w:sz w:val="24"/>
          <w:szCs w:val="24"/>
        </w:rPr>
        <w:t>J</w:t>
      </w:r>
      <w:r w:rsidR="00FE216A" w:rsidRPr="002F7EE7">
        <w:rPr>
          <w:rFonts w:asciiTheme="majorHAnsi" w:hAnsiTheme="majorHAnsi"/>
          <w:sz w:val="24"/>
          <w:szCs w:val="24"/>
        </w:rPr>
        <w:t>anuary</w:t>
      </w:r>
      <w:r w:rsidR="005E7E1B" w:rsidRPr="002F7EE7">
        <w:rPr>
          <w:rFonts w:asciiTheme="majorHAnsi" w:hAnsiTheme="majorHAnsi"/>
          <w:sz w:val="24"/>
          <w:szCs w:val="24"/>
        </w:rPr>
        <w:t xml:space="preserve"> 21, </w:t>
      </w:r>
      <w:r w:rsidR="000C5673" w:rsidRPr="002F7EE7">
        <w:rPr>
          <w:rFonts w:asciiTheme="majorHAnsi" w:hAnsiTheme="majorHAnsi"/>
          <w:sz w:val="24"/>
          <w:szCs w:val="24"/>
        </w:rPr>
        <w:t xml:space="preserve">2025 </w:t>
      </w:r>
    </w:p>
    <w:p w14:paraId="5E6D1D34" w14:textId="360BC198" w:rsidR="007906C6" w:rsidRPr="002F7EE7" w:rsidRDefault="00047E49" w:rsidP="0079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kern w:val="0"/>
          <w:sz w:val="24"/>
          <w:szCs w:val="24"/>
        </w:rPr>
      </w:pPr>
      <w:r w:rsidRPr="002F7EE7">
        <w:rPr>
          <w:rFonts w:asciiTheme="majorHAnsi" w:hAnsiTheme="majorHAnsi"/>
          <w:b/>
          <w:bCs/>
          <w:sz w:val="24"/>
          <w:szCs w:val="24"/>
        </w:rPr>
        <w:t xml:space="preserve">Board Members </w:t>
      </w:r>
      <w:r w:rsidR="000C5673" w:rsidRPr="002F7EE7">
        <w:rPr>
          <w:rFonts w:asciiTheme="majorHAnsi" w:hAnsiTheme="majorHAnsi"/>
          <w:b/>
          <w:bCs/>
          <w:sz w:val="24"/>
          <w:szCs w:val="24"/>
        </w:rPr>
        <w:t xml:space="preserve">In </w:t>
      </w:r>
      <w:r w:rsidR="00A27CF9" w:rsidRPr="002F7EE7">
        <w:rPr>
          <w:rFonts w:asciiTheme="majorHAnsi" w:hAnsiTheme="majorHAnsi"/>
          <w:b/>
          <w:bCs/>
          <w:sz w:val="24"/>
          <w:szCs w:val="24"/>
        </w:rPr>
        <w:t>attendance:</w:t>
      </w:r>
      <w:r w:rsidR="00A27CF9" w:rsidRPr="002F7EE7">
        <w:rPr>
          <w:rFonts w:asciiTheme="majorHAnsi" w:hAnsiTheme="majorHAnsi" w:cs="ArialMT"/>
          <w:kern w:val="0"/>
          <w:sz w:val="24"/>
          <w:szCs w:val="24"/>
        </w:rPr>
        <w:t xml:space="preserve"> Tim </w:t>
      </w:r>
      <w:r w:rsidR="007906C6" w:rsidRPr="002F7EE7">
        <w:rPr>
          <w:rFonts w:asciiTheme="majorHAnsi" w:hAnsiTheme="majorHAnsi" w:cs="ArialMT"/>
          <w:kern w:val="0"/>
          <w:sz w:val="24"/>
          <w:szCs w:val="24"/>
        </w:rPr>
        <w:t>Hurley, Lorraine Roussell, Garrett McNeill, Michelle</w:t>
      </w:r>
    </w:p>
    <w:p w14:paraId="5EEEB8A1" w14:textId="55F52625" w:rsidR="000C5673" w:rsidRPr="002F7EE7" w:rsidRDefault="007906C6" w:rsidP="007906C6">
      <w:pPr>
        <w:rPr>
          <w:rFonts w:asciiTheme="majorHAnsi" w:hAnsiTheme="majorHAnsi" w:cs="ArialMT"/>
          <w:kern w:val="0"/>
          <w:sz w:val="24"/>
          <w:szCs w:val="24"/>
        </w:rPr>
      </w:pPr>
      <w:r w:rsidRPr="002F7EE7">
        <w:rPr>
          <w:rFonts w:asciiTheme="majorHAnsi" w:hAnsiTheme="majorHAnsi" w:cs="ArialMT"/>
          <w:kern w:val="0"/>
          <w:sz w:val="24"/>
          <w:szCs w:val="24"/>
        </w:rPr>
        <w:t xml:space="preserve">Donnelly, Montell Watson, </w:t>
      </w:r>
      <w:r w:rsidR="00D16F83" w:rsidRPr="002F7EE7">
        <w:rPr>
          <w:rFonts w:asciiTheme="majorHAnsi" w:hAnsiTheme="majorHAnsi" w:cs="ArialMT"/>
          <w:kern w:val="0"/>
          <w:sz w:val="24"/>
          <w:szCs w:val="24"/>
        </w:rPr>
        <w:t>(X)</w:t>
      </w:r>
      <w:r w:rsidRPr="002F7EE7">
        <w:rPr>
          <w:rFonts w:asciiTheme="majorHAnsi" w:hAnsiTheme="majorHAnsi" w:cs="ArialMT"/>
          <w:kern w:val="0"/>
          <w:sz w:val="24"/>
          <w:szCs w:val="24"/>
        </w:rPr>
        <w:t>Jason Terrell, Michelle Crawford</w:t>
      </w:r>
    </w:p>
    <w:p w14:paraId="3108B135" w14:textId="25F5BFF2" w:rsidR="00C845E1" w:rsidRPr="002F7EE7" w:rsidRDefault="00C845E1" w:rsidP="007906C6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 w:cs="ArialMT"/>
          <w:b/>
          <w:bCs/>
          <w:kern w:val="0"/>
          <w:sz w:val="24"/>
          <w:szCs w:val="24"/>
        </w:rPr>
        <w:t>Board members absent</w:t>
      </w:r>
      <w:r w:rsidR="00D16F83" w:rsidRPr="002F7EE7">
        <w:rPr>
          <w:rFonts w:asciiTheme="majorHAnsi" w:hAnsiTheme="majorHAnsi" w:cs="ArialMT"/>
          <w:b/>
          <w:bCs/>
          <w:kern w:val="0"/>
          <w:sz w:val="24"/>
          <w:szCs w:val="24"/>
        </w:rPr>
        <w:t>:</w:t>
      </w:r>
      <w:r w:rsidR="00D16F83" w:rsidRPr="002F7EE7">
        <w:rPr>
          <w:rFonts w:asciiTheme="majorHAnsi" w:hAnsiTheme="majorHAnsi" w:cs="ArialMT"/>
          <w:kern w:val="0"/>
          <w:sz w:val="24"/>
          <w:szCs w:val="24"/>
        </w:rPr>
        <w:t xml:space="preserve"> (X)</w:t>
      </w:r>
    </w:p>
    <w:p w14:paraId="7A0EA46A" w14:textId="074454A3" w:rsidR="000C5673" w:rsidRPr="002F7EE7" w:rsidRDefault="00304610">
      <w:pPr>
        <w:rPr>
          <w:rFonts w:asciiTheme="majorHAnsi" w:hAnsiTheme="majorHAnsi"/>
          <w:b/>
          <w:bCs/>
          <w:sz w:val="24"/>
          <w:szCs w:val="24"/>
        </w:rPr>
      </w:pPr>
      <w:r w:rsidRPr="002F7EE7">
        <w:rPr>
          <w:rFonts w:asciiTheme="majorHAnsi" w:hAnsiTheme="majorHAnsi"/>
          <w:b/>
          <w:bCs/>
          <w:sz w:val="24"/>
          <w:szCs w:val="24"/>
        </w:rPr>
        <w:t>Others in attendance</w:t>
      </w:r>
      <w:r w:rsidR="005D4478" w:rsidRPr="002F7EE7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CB48FD" w:rsidRPr="002F7EE7">
        <w:rPr>
          <w:rFonts w:asciiTheme="majorHAnsi" w:hAnsiTheme="majorHAnsi"/>
          <w:sz w:val="24"/>
          <w:szCs w:val="24"/>
        </w:rPr>
        <w:t xml:space="preserve">Jenika Green, Laetitia Dowd, Maxie Johnson Jr. </w:t>
      </w:r>
    </w:p>
    <w:p w14:paraId="00A8EE33" w14:textId="7CC2151B" w:rsidR="00E67B51" w:rsidRPr="002F7EE7" w:rsidRDefault="00E67B51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 w:cs="ArialMT"/>
          <w:kern w:val="0"/>
          <w:sz w:val="24"/>
          <w:szCs w:val="24"/>
          <w:highlight w:val="yellow"/>
        </w:rPr>
        <w:t>The meeting was called to order by TH at 1:</w:t>
      </w:r>
      <w:r w:rsidR="003F19F7" w:rsidRPr="002F7EE7">
        <w:rPr>
          <w:rFonts w:asciiTheme="majorHAnsi" w:hAnsiTheme="majorHAnsi" w:cs="ArialMT"/>
          <w:kern w:val="0"/>
          <w:sz w:val="24"/>
          <w:szCs w:val="24"/>
          <w:highlight w:val="yellow"/>
        </w:rPr>
        <w:t>44pm</w:t>
      </w:r>
      <w:r w:rsidRPr="002F7EE7">
        <w:rPr>
          <w:rFonts w:asciiTheme="majorHAnsi" w:hAnsiTheme="majorHAnsi" w:cs="ArialMT"/>
          <w:kern w:val="0"/>
          <w:sz w:val="24"/>
          <w:szCs w:val="24"/>
          <w:highlight w:val="yellow"/>
        </w:rPr>
        <w:t>. A quorum was present.</w:t>
      </w:r>
    </w:p>
    <w:p w14:paraId="3BA01A13" w14:textId="3B6F1E2D" w:rsidR="000C5673" w:rsidRPr="002F7EE7" w:rsidRDefault="00537CD8">
      <w:pPr>
        <w:rPr>
          <w:rFonts w:asciiTheme="majorHAnsi" w:hAnsiTheme="majorHAnsi" w:cs="ArialMT"/>
          <w:kern w:val="0"/>
          <w:sz w:val="24"/>
          <w:szCs w:val="24"/>
        </w:rPr>
      </w:pPr>
      <w:r w:rsidRPr="002F7EE7">
        <w:rPr>
          <w:rFonts w:asciiTheme="majorHAnsi" w:hAnsiTheme="majorHAnsi" w:cs="ArialMT"/>
          <w:kern w:val="0"/>
          <w:sz w:val="24"/>
          <w:szCs w:val="24"/>
          <w:highlight w:val="yellow"/>
        </w:rPr>
        <w:t>LR motioned to approve the agenda. GM seconded the motion. Agenda was approved unanimously.</w:t>
      </w:r>
    </w:p>
    <w:p w14:paraId="200FD093" w14:textId="399EB677" w:rsidR="000C5673" w:rsidRPr="002F7EE7" w:rsidRDefault="007D10D7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 w:cs="ArialMT"/>
          <w:kern w:val="0"/>
          <w:sz w:val="24"/>
          <w:szCs w:val="24"/>
        </w:rPr>
        <w:t>Tim welcomed the new team members on the call.</w:t>
      </w:r>
    </w:p>
    <w:p w14:paraId="7D3D4743" w14:textId="0ED181A2" w:rsidR="00D608ED" w:rsidRPr="002F7EE7" w:rsidRDefault="00034FEF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>TH</w:t>
      </w:r>
      <w:r w:rsidR="002D46A3" w:rsidRPr="002F7EE7">
        <w:rPr>
          <w:rFonts w:asciiTheme="majorHAnsi" w:hAnsiTheme="majorHAnsi"/>
          <w:sz w:val="24"/>
          <w:szCs w:val="24"/>
        </w:rPr>
        <w:t>:</w:t>
      </w:r>
      <w:r w:rsidRPr="002F7EE7">
        <w:rPr>
          <w:rFonts w:asciiTheme="majorHAnsi" w:hAnsiTheme="majorHAnsi"/>
          <w:sz w:val="24"/>
          <w:szCs w:val="24"/>
        </w:rPr>
        <w:t xml:space="preserve"> discussed the </w:t>
      </w:r>
      <w:r w:rsidR="003923D4" w:rsidRPr="002F7EE7">
        <w:rPr>
          <w:rFonts w:asciiTheme="majorHAnsi" w:hAnsiTheme="majorHAnsi"/>
          <w:sz w:val="24"/>
          <w:szCs w:val="24"/>
        </w:rPr>
        <w:t>possible need to relinquish both Raleigh and Gastonia School Charters</w:t>
      </w:r>
      <w:r w:rsidR="00817D02" w:rsidRPr="002F7EE7">
        <w:rPr>
          <w:rFonts w:asciiTheme="majorHAnsi" w:hAnsiTheme="majorHAnsi"/>
          <w:sz w:val="24"/>
          <w:szCs w:val="24"/>
        </w:rPr>
        <w:t xml:space="preserve">, due to lack of a physical building that will suit </w:t>
      </w:r>
      <w:r w:rsidR="0061055A" w:rsidRPr="002F7EE7">
        <w:rPr>
          <w:rFonts w:asciiTheme="majorHAnsi" w:hAnsiTheme="majorHAnsi"/>
          <w:sz w:val="24"/>
          <w:szCs w:val="24"/>
        </w:rPr>
        <w:t xml:space="preserve">the needs and expectations of Movement Schools. This also has a huge impact on </w:t>
      </w:r>
      <w:r w:rsidR="002D46A3" w:rsidRPr="002F7EE7">
        <w:rPr>
          <w:rFonts w:asciiTheme="majorHAnsi" w:hAnsiTheme="majorHAnsi"/>
          <w:sz w:val="24"/>
          <w:szCs w:val="24"/>
        </w:rPr>
        <w:t>Movement</w:t>
      </w:r>
      <w:r w:rsidR="0061055A" w:rsidRPr="002F7EE7">
        <w:rPr>
          <w:rFonts w:asciiTheme="majorHAnsi" w:hAnsiTheme="majorHAnsi"/>
          <w:sz w:val="24"/>
          <w:szCs w:val="24"/>
        </w:rPr>
        <w:t xml:space="preserve"> Raleigh and Gastonia not s</w:t>
      </w:r>
      <w:r w:rsidR="002D46A3" w:rsidRPr="002F7EE7">
        <w:rPr>
          <w:rFonts w:asciiTheme="majorHAnsi" w:hAnsiTheme="majorHAnsi"/>
          <w:sz w:val="24"/>
          <w:szCs w:val="24"/>
        </w:rPr>
        <w:t xml:space="preserve">tarting on time. </w:t>
      </w:r>
    </w:p>
    <w:p w14:paraId="281A6323" w14:textId="40540B19" w:rsidR="000C5673" w:rsidRPr="002F7EE7" w:rsidRDefault="002D46A3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Budgetary issues were discussed as well: </w:t>
      </w:r>
      <w:r w:rsidR="00490807" w:rsidRPr="002F7EE7">
        <w:rPr>
          <w:rFonts w:asciiTheme="majorHAnsi" w:hAnsiTheme="majorHAnsi"/>
          <w:sz w:val="24"/>
          <w:szCs w:val="24"/>
        </w:rPr>
        <w:t xml:space="preserve">Per pupil spending in in NC is approximately 11K per child while GA and SC are </w:t>
      </w:r>
      <w:r w:rsidR="00EC5A47" w:rsidRPr="002F7EE7">
        <w:rPr>
          <w:rFonts w:asciiTheme="majorHAnsi" w:hAnsiTheme="majorHAnsi"/>
          <w:sz w:val="24"/>
          <w:szCs w:val="24"/>
        </w:rPr>
        <w:t>Approx.</w:t>
      </w:r>
      <w:r w:rsidR="00490807" w:rsidRPr="002F7EE7">
        <w:rPr>
          <w:rFonts w:asciiTheme="majorHAnsi" w:hAnsiTheme="majorHAnsi"/>
          <w:sz w:val="24"/>
          <w:szCs w:val="24"/>
        </w:rPr>
        <w:t xml:space="preserve"> </w:t>
      </w:r>
      <w:r w:rsidR="00EC5A47" w:rsidRPr="002F7EE7">
        <w:rPr>
          <w:rFonts w:asciiTheme="majorHAnsi" w:hAnsiTheme="majorHAnsi"/>
          <w:sz w:val="24"/>
          <w:szCs w:val="24"/>
        </w:rPr>
        <w:t xml:space="preserve">13K per child. </w:t>
      </w:r>
    </w:p>
    <w:p w14:paraId="291413B8" w14:textId="2D9AFAAB" w:rsidR="00E559BC" w:rsidRPr="002F7EE7" w:rsidRDefault="00E559BC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  <w:highlight w:val="yellow"/>
        </w:rPr>
        <w:t xml:space="preserve">LR motioned to relinquish the charters of Raleigh and Gastonia. </w:t>
      </w:r>
      <w:r w:rsidR="000D70A1" w:rsidRPr="002F7EE7">
        <w:rPr>
          <w:rFonts w:asciiTheme="majorHAnsi" w:hAnsiTheme="majorHAnsi"/>
          <w:sz w:val="24"/>
          <w:szCs w:val="24"/>
          <w:highlight w:val="yellow"/>
        </w:rPr>
        <w:t>M</w:t>
      </w:r>
      <w:r w:rsidR="005279A1" w:rsidRPr="002F7EE7">
        <w:rPr>
          <w:rFonts w:asciiTheme="majorHAnsi" w:hAnsiTheme="majorHAnsi"/>
          <w:sz w:val="24"/>
          <w:szCs w:val="24"/>
          <w:highlight w:val="yellow"/>
        </w:rPr>
        <w:t xml:space="preserve">D second the motion. </w:t>
      </w:r>
      <w:r w:rsidR="004B5F13" w:rsidRPr="002F7EE7">
        <w:rPr>
          <w:rFonts w:asciiTheme="majorHAnsi" w:hAnsiTheme="majorHAnsi"/>
          <w:sz w:val="24"/>
          <w:szCs w:val="24"/>
          <w:highlight w:val="yellow"/>
        </w:rPr>
        <w:t>Relinquishing the Charter of both Raleigh and Gastonia were unanimously approved</w:t>
      </w:r>
      <w:r w:rsidR="001336CA" w:rsidRPr="002F7EE7">
        <w:rPr>
          <w:rFonts w:asciiTheme="majorHAnsi" w:hAnsiTheme="majorHAnsi"/>
          <w:sz w:val="24"/>
          <w:szCs w:val="24"/>
          <w:highlight w:val="yellow"/>
        </w:rPr>
        <w:t>.</w:t>
      </w:r>
      <w:r w:rsidR="001336CA" w:rsidRPr="002F7EE7">
        <w:rPr>
          <w:rFonts w:asciiTheme="majorHAnsi" w:hAnsiTheme="majorHAnsi"/>
          <w:sz w:val="24"/>
          <w:szCs w:val="24"/>
        </w:rPr>
        <w:t xml:space="preserve"> </w:t>
      </w:r>
    </w:p>
    <w:p w14:paraId="045D0408" w14:textId="68D1E5DA" w:rsidR="001E4580" w:rsidRPr="002F7EE7" w:rsidRDefault="007358E7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LD: then presented </w:t>
      </w:r>
      <w:r w:rsidR="00415280" w:rsidRPr="002F7EE7">
        <w:rPr>
          <w:rFonts w:asciiTheme="majorHAnsi" w:hAnsiTheme="majorHAnsi"/>
          <w:sz w:val="24"/>
          <w:szCs w:val="24"/>
        </w:rPr>
        <w:t>financial updates and proposed a new</w:t>
      </w:r>
      <w:r w:rsidR="004164E9" w:rsidRPr="002F7EE7">
        <w:rPr>
          <w:rFonts w:asciiTheme="majorHAnsi" w:hAnsiTheme="majorHAnsi"/>
          <w:sz w:val="24"/>
          <w:szCs w:val="24"/>
        </w:rPr>
        <w:t xml:space="preserve"> revised</w:t>
      </w:r>
      <w:r w:rsidR="00415280" w:rsidRPr="002F7EE7">
        <w:rPr>
          <w:rFonts w:asciiTheme="majorHAnsi" w:hAnsiTheme="majorHAnsi"/>
          <w:sz w:val="24"/>
          <w:szCs w:val="24"/>
        </w:rPr>
        <w:t xml:space="preserve"> budget</w:t>
      </w:r>
      <w:r w:rsidR="00F902B7" w:rsidRPr="002F7EE7">
        <w:rPr>
          <w:rFonts w:asciiTheme="majorHAnsi" w:hAnsiTheme="majorHAnsi"/>
          <w:sz w:val="24"/>
          <w:szCs w:val="24"/>
        </w:rPr>
        <w:t xml:space="preserve"> for each of the Movement Schools. </w:t>
      </w:r>
    </w:p>
    <w:p w14:paraId="5A19AA08" w14:textId="5FD98B2B" w:rsidR="007358E7" w:rsidRPr="002F7EE7" w:rsidRDefault="001E458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LD: went on to discuss </w:t>
      </w:r>
      <w:r w:rsidR="00496B1A" w:rsidRPr="002F7EE7">
        <w:rPr>
          <w:rFonts w:asciiTheme="majorHAnsi" w:hAnsiTheme="majorHAnsi"/>
          <w:sz w:val="24"/>
          <w:szCs w:val="24"/>
        </w:rPr>
        <w:t xml:space="preserve">where each school is financially, and that Movement is trending in the right direction as </w:t>
      </w:r>
      <w:r w:rsidR="00C239D9" w:rsidRPr="002F7EE7">
        <w:rPr>
          <w:rFonts w:asciiTheme="majorHAnsi" w:hAnsiTheme="majorHAnsi"/>
          <w:sz w:val="24"/>
          <w:szCs w:val="24"/>
        </w:rPr>
        <w:t>we</w:t>
      </w:r>
      <w:r w:rsidR="00D469E5" w:rsidRPr="002F7EE7">
        <w:rPr>
          <w:rFonts w:asciiTheme="majorHAnsi" w:hAnsiTheme="majorHAnsi"/>
          <w:sz w:val="24"/>
          <w:szCs w:val="24"/>
        </w:rPr>
        <w:t xml:space="preserve"> </w:t>
      </w:r>
      <w:r w:rsidR="00C239D9" w:rsidRPr="002F7EE7">
        <w:rPr>
          <w:rFonts w:asciiTheme="majorHAnsi" w:hAnsiTheme="majorHAnsi"/>
          <w:sz w:val="24"/>
          <w:szCs w:val="24"/>
        </w:rPr>
        <w:t>can</w:t>
      </w:r>
      <w:r w:rsidR="00D469E5" w:rsidRPr="002F7EE7">
        <w:rPr>
          <w:rFonts w:asciiTheme="majorHAnsi" w:hAnsiTheme="majorHAnsi"/>
          <w:sz w:val="24"/>
          <w:szCs w:val="24"/>
        </w:rPr>
        <w:t xml:space="preserve"> access the federal funds which will alleviate the concerns </w:t>
      </w:r>
      <w:r w:rsidR="00C239D9" w:rsidRPr="002F7EE7">
        <w:rPr>
          <w:rFonts w:asciiTheme="majorHAnsi" w:hAnsiTheme="majorHAnsi"/>
          <w:sz w:val="24"/>
          <w:szCs w:val="24"/>
        </w:rPr>
        <w:t xml:space="preserve">of cash flow. </w:t>
      </w:r>
      <w:r w:rsidR="005A36B6" w:rsidRPr="002F7EE7">
        <w:rPr>
          <w:rFonts w:asciiTheme="majorHAnsi" w:hAnsiTheme="majorHAnsi"/>
          <w:sz w:val="24"/>
          <w:szCs w:val="24"/>
        </w:rPr>
        <w:t xml:space="preserve"> </w:t>
      </w:r>
    </w:p>
    <w:p w14:paraId="211D86A4" w14:textId="4DD6F331" w:rsidR="00495BD1" w:rsidRPr="002F7EE7" w:rsidRDefault="00495BD1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lastRenderedPageBreak/>
        <w:t xml:space="preserve">TH: asked can </w:t>
      </w:r>
      <w:r w:rsidR="009F4328" w:rsidRPr="002F7EE7">
        <w:rPr>
          <w:rFonts w:asciiTheme="majorHAnsi" w:hAnsiTheme="majorHAnsi"/>
          <w:sz w:val="24"/>
          <w:szCs w:val="24"/>
        </w:rPr>
        <w:t xml:space="preserve">we cover the balances of schools from other </w:t>
      </w:r>
      <w:r w:rsidR="00197760" w:rsidRPr="002F7EE7">
        <w:rPr>
          <w:rFonts w:asciiTheme="majorHAnsi" w:hAnsiTheme="majorHAnsi"/>
          <w:sz w:val="24"/>
          <w:szCs w:val="24"/>
        </w:rPr>
        <w:t>schools’</w:t>
      </w:r>
      <w:r w:rsidR="009F4328" w:rsidRPr="002F7EE7">
        <w:rPr>
          <w:rFonts w:asciiTheme="majorHAnsi" w:hAnsiTheme="majorHAnsi"/>
          <w:sz w:val="24"/>
          <w:szCs w:val="24"/>
        </w:rPr>
        <w:t xml:space="preserve"> funds?</w:t>
      </w:r>
      <w:r w:rsidR="002F6331" w:rsidRPr="002F7EE7">
        <w:rPr>
          <w:rFonts w:asciiTheme="majorHAnsi" w:hAnsiTheme="majorHAnsi"/>
          <w:sz w:val="24"/>
          <w:szCs w:val="24"/>
        </w:rPr>
        <w:t xml:space="preserve"> LD: Responds with, we can cover with certain funds, </w:t>
      </w:r>
      <w:r w:rsidR="00F63B18" w:rsidRPr="002F7EE7">
        <w:rPr>
          <w:rFonts w:asciiTheme="majorHAnsi" w:hAnsiTheme="majorHAnsi"/>
          <w:sz w:val="24"/>
          <w:szCs w:val="24"/>
        </w:rPr>
        <w:t xml:space="preserve">but we cannot use </w:t>
      </w:r>
      <w:r w:rsidR="00197760" w:rsidRPr="002F7EE7">
        <w:rPr>
          <w:rFonts w:asciiTheme="majorHAnsi" w:hAnsiTheme="majorHAnsi"/>
          <w:sz w:val="24"/>
          <w:szCs w:val="24"/>
        </w:rPr>
        <w:t>federal</w:t>
      </w:r>
      <w:r w:rsidR="00F63B18" w:rsidRPr="002F7EE7">
        <w:rPr>
          <w:rFonts w:asciiTheme="majorHAnsi" w:hAnsiTheme="majorHAnsi"/>
          <w:sz w:val="24"/>
          <w:szCs w:val="24"/>
        </w:rPr>
        <w:t xml:space="preserve"> funding to transfer </w:t>
      </w:r>
      <w:r w:rsidR="00197760" w:rsidRPr="002F7EE7">
        <w:rPr>
          <w:rFonts w:asciiTheme="majorHAnsi" w:hAnsiTheme="majorHAnsi"/>
          <w:sz w:val="24"/>
          <w:szCs w:val="24"/>
        </w:rPr>
        <w:t xml:space="preserve">and cover other schools. </w:t>
      </w:r>
    </w:p>
    <w:p w14:paraId="7271626D" w14:textId="77777777" w:rsidR="00832809" w:rsidRPr="002F7EE7" w:rsidRDefault="00832809">
      <w:pPr>
        <w:rPr>
          <w:rFonts w:asciiTheme="majorHAnsi" w:hAnsiTheme="majorHAnsi"/>
          <w:sz w:val="24"/>
          <w:szCs w:val="24"/>
        </w:rPr>
      </w:pPr>
    </w:p>
    <w:p w14:paraId="5A693056" w14:textId="2A6A94DD" w:rsidR="00AF0BB0" w:rsidRPr="002F7EE7" w:rsidRDefault="00832809">
      <w:pPr>
        <w:rPr>
          <w:rFonts w:asciiTheme="majorHAnsi" w:hAnsiTheme="majorHAnsi"/>
          <w:sz w:val="24"/>
          <w:szCs w:val="24"/>
          <w:highlight w:val="yellow"/>
        </w:rPr>
      </w:pPr>
      <w:r w:rsidRPr="002F7EE7">
        <w:rPr>
          <w:rFonts w:asciiTheme="majorHAnsi" w:hAnsiTheme="majorHAnsi"/>
          <w:sz w:val="24"/>
          <w:szCs w:val="24"/>
          <w:highlight w:val="yellow"/>
        </w:rPr>
        <w:t xml:space="preserve">TH: </w:t>
      </w:r>
      <w:r w:rsidR="006D5DB0" w:rsidRPr="002F7EE7">
        <w:rPr>
          <w:rFonts w:asciiTheme="majorHAnsi" w:hAnsiTheme="majorHAnsi"/>
          <w:sz w:val="24"/>
          <w:szCs w:val="24"/>
          <w:highlight w:val="yellow"/>
        </w:rPr>
        <w:t>motioned to approve the revised budget</w:t>
      </w:r>
      <w:r w:rsidR="004164E9" w:rsidRPr="002F7EE7">
        <w:rPr>
          <w:rFonts w:asciiTheme="majorHAnsi" w:hAnsiTheme="majorHAnsi"/>
          <w:sz w:val="24"/>
          <w:szCs w:val="24"/>
          <w:highlight w:val="yellow"/>
        </w:rPr>
        <w:t xml:space="preserve">. </w:t>
      </w:r>
      <w:r w:rsidR="00AF0BB0" w:rsidRPr="002F7EE7">
        <w:rPr>
          <w:rFonts w:asciiTheme="majorHAnsi" w:hAnsiTheme="majorHAnsi"/>
          <w:sz w:val="24"/>
          <w:szCs w:val="24"/>
          <w:highlight w:val="yellow"/>
        </w:rPr>
        <w:t>Move to approve advised budgets TH</w:t>
      </w:r>
    </w:p>
    <w:p w14:paraId="4DFE03D4" w14:textId="18E7C0B0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  <w:highlight w:val="yellow"/>
        </w:rPr>
        <w:t>M</w:t>
      </w:r>
      <w:r w:rsidR="004164E9" w:rsidRPr="002F7EE7">
        <w:rPr>
          <w:rFonts w:asciiTheme="majorHAnsi" w:hAnsiTheme="majorHAnsi"/>
          <w:sz w:val="24"/>
          <w:szCs w:val="24"/>
          <w:highlight w:val="yellow"/>
        </w:rPr>
        <w:t xml:space="preserve">W: </w:t>
      </w:r>
      <w:r w:rsidR="00423F1C" w:rsidRPr="002F7EE7">
        <w:rPr>
          <w:rFonts w:asciiTheme="majorHAnsi" w:hAnsiTheme="majorHAnsi"/>
          <w:sz w:val="24"/>
          <w:szCs w:val="24"/>
          <w:highlight w:val="yellow"/>
        </w:rPr>
        <w:t>second the motion. The revised budget was unanimously approved.</w:t>
      </w:r>
      <w:r w:rsidR="00423F1C" w:rsidRPr="002F7EE7">
        <w:rPr>
          <w:rFonts w:asciiTheme="majorHAnsi" w:hAnsiTheme="majorHAnsi"/>
          <w:sz w:val="24"/>
          <w:szCs w:val="24"/>
        </w:rPr>
        <w:t xml:space="preserve"> </w:t>
      </w:r>
      <w:r w:rsidRPr="002F7EE7">
        <w:rPr>
          <w:rFonts w:asciiTheme="majorHAnsi" w:hAnsiTheme="majorHAnsi"/>
          <w:sz w:val="24"/>
          <w:szCs w:val="24"/>
        </w:rPr>
        <w:t xml:space="preserve"> </w:t>
      </w:r>
    </w:p>
    <w:p w14:paraId="08D53CCF" w14:textId="77777777" w:rsidR="00E102A1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>J</w:t>
      </w:r>
      <w:r w:rsidR="00573174" w:rsidRPr="002F7EE7">
        <w:rPr>
          <w:rFonts w:asciiTheme="majorHAnsi" w:hAnsiTheme="majorHAnsi"/>
          <w:sz w:val="24"/>
          <w:szCs w:val="24"/>
        </w:rPr>
        <w:t>G</w:t>
      </w:r>
      <w:r w:rsidRPr="002F7EE7">
        <w:rPr>
          <w:rFonts w:asciiTheme="majorHAnsi" w:hAnsiTheme="majorHAnsi"/>
          <w:sz w:val="24"/>
          <w:szCs w:val="24"/>
        </w:rPr>
        <w:t>:</w:t>
      </w:r>
      <w:r w:rsidR="00573174" w:rsidRPr="002F7EE7">
        <w:rPr>
          <w:rFonts w:asciiTheme="majorHAnsi" w:hAnsiTheme="majorHAnsi"/>
          <w:sz w:val="24"/>
          <w:szCs w:val="24"/>
        </w:rPr>
        <w:t xml:space="preserve"> discussed the </w:t>
      </w:r>
      <w:r w:rsidR="00DA12F6" w:rsidRPr="002F7EE7">
        <w:rPr>
          <w:rFonts w:asciiTheme="majorHAnsi" w:hAnsiTheme="majorHAnsi"/>
          <w:sz w:val="24"/>
          <w:szCs w:val="24"/>
        </w:rPr>
        <w:t xml:space="preserve">school’s academic data for all schools, highlighting trends and areas of growth. </w:t>
      </w:r>
    </w:p>
    <w:p w14:paraId="2C78454B" w14:textId="333DD1E1" w:rsidR="00AF0BB0" w:rsidRPr="002F7EE7" w:rsidRDefault="00E102A1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>B</w:t>
      </w:r>
      <w:r w:rsidR="00AF0BB0" w:rsidRPr="002F7EE7">
        <w:rPr>
          <w:rFonts w:asciiTheme="majorHAnsi" w:hAnsiTheme="majorHAnsi"/>
          <w:sz w:val="24"/>
          <w:szCs w:val="24"/>
        </w:rPr>
        <w:t>oth ELA and Math</w:t>
      </w:r>
      <w:r w:rsidRPr="002F7EE7">
        <w:rPr>
          <w:rFonts w:asciiTheme="majorHAnsi" w:hAnsiTheme="majorHAnsi"/>
          <w:sz w:val="24"/>
          <w:szCs w:val="24"/>
        </w:rPr>
        <w:t xml:space="preserve"> are up year over year. </w:t>
      </w:r>
      <w:r w:rsidR="00AF0BB0" w:rsidRPr="002F7EE7">
        <w:rPr>
          <w:rFonts w:asciiTheme="majorHAnsi" w:hAnsiTheme="majorHAnsi"/>
          <w:sz w:val="24"/>
          <w:szCs w:val="24"/>
        </w:rPr>
        <w:t xml:space="preserve"> </w:t>
      </w:r>
    </w:p>
    <w:p w14:paraId="653A06F9" w14:textId="7731BA63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School vision is a strength. </w:t>
      </w:r>
    </w:p>
    <w:p w14:paraId="7DDC1622" w14:textId="11F2B68E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Areas of improvement and Strengths: Relating to a vision of excellence in all aspects of movement. </w:t>
      </w:r>
    </w:p>
    <w:p w14:paraId="1C2D9EFC" w14:textId="46AB80AA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>Exemplar</w:t>
      </w:r>
      <w:r w:rsidR="009838EC" w:rsidRPr="002F7EE7">
        <w:rPr>
          <w:rFonts w:asciiTheme="majorHAnsi" w:hAnsiTheme="majorHAnsi"/>
          <w:sz w:val="24"/>
          <w:szCs w:val="24"/>
        </w:rPr>
        <w:t xml:space="preserve">s are evident </w:t>
      </w:r>
      <w:r w:rsidRPr="002F7EE7">
        <w:rPr>
          <w:rFonts w:asciiTheme="majorHAnsi" w:hAnsiTheme="majorHAnsi"/>
          <w:sz w:val="24"/>
          <w:szCs w:val="24"/>
        </w:rPr>
        <w:t xml:space="preserve">in the buildings. </w:t>
      </w:r>
    </w:p>
    <w:p w14:paraId="340DF74B" w14:textId="7112DB47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Leaders have the data to know which students are in need as they walk into the classrooms. </w:t>
      </w:r>
    </w:p>
    <w:p w14:paraId="0DB48F99" w14:textId="52A82911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Teachers are asking higher level questions, and prepping students intellectually. </w:t>
      </w:r>
    </w:p>
    <w:p w14:paraId="3C9DE6F9" w14:textId="2E127197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Freedom: </w:t>
      </w:r>
      <w:r w:rsidR="00B46E32" w:rsidRPr="002F7EE7">
        <w:rPr>
          <w:rFonts w:asciiTheme="majorHAnsi" w:hAnsiTheme="majorHAnsi"/>
          <w:sz w:val="24"/>
          <w:szCs w:val="24"/>
        </w:rPr>
        <w:t>had c</w:t>
      </w:r>
      <w:r w:rsidRPr="002F7EE7">
        <w:rPr>
          <w:rFonts w:asciiTheme="majorHAnsi" w:hAnsiTheme="majorHAnsi"/>
          <w:sz w:val="24"/>
          <w:szCs w:val="24"/>
        </w:rPr>
        <w:t xml:space="preserve">hallenges in the culture over the </w:t>
      </w:r>
      <w:r w:rsidR="00B46E32" w:rsidRPr="002F7EE7">
        <w:rPr>
          <w:rFonts w:asciiTheme="majorHAnsi" w:hAnsiTheme="majorHAnsi"/>
          <w:sz w:val="24"/>
          <w:szCs w:val="24"/>
        </w:rPr>
        <w:t>years but</w:t>
      </w:r>
      <w:r w:rsidRPr="002F7EE7">
        <w:rPr>
          <w:rFonts w:asciiTheme="majorHAnsi" w:hAnsiTheme="majorHAnsi"/>
          <w:sz w:val="24"/>
          <w:szCs w:val="24"/>
        </w:rPr>
        <w:t xml:space="preserve"> is rising quickly</w:t>
      </w:r>
      <w:r w:rsidR="00B46E32" w:rsidRPr="002F7EE7">
        <w:rPr>
          <w:rFonts w:asciiTheme="majorHAnsi" w:hAnsiTheme="majorHAnsi"/>
          <w:sz w:val="24"/>
          <w:szCs w:val="24"/>
        </w:rPr>
        <w:t xml:space="preserve">. </w:t>
      </w:r>
      <w:r w:rsidRPr="002F7EE7">
        <w:rPr>
          <w:rFonts w:asciiTheme="majorHAnsi" w:hAnsiTheme="majorHAnsi"/>
          <w:sz w:val="24"/>
          <w:szCs w:val="24"/>
        </w:rPr>
        <w:t xml:space="preserve">It feels like different building as it pertains to adult culture. </w:t>
      </w:r>
    </w:p>
    <w:p w14:paraId="2245471F" w14:textId="3743C4CE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NW: Operations has drastically improved </w:t>
      </w:r>
    </w:p>
    <w:p w14:paraId="1CED0552" w14:textId="48C29CF8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Finance grew in all areas: Closing in five days. </w:t>
      </w:r>
    </w:p>
    <w:p w14:paraId="196D4505" w14:textId="1BE8E597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Shout to Laetitia and her team, and the exec team for the work to put processes in place and tighten up processes. (Closing books in 5 days). </w:t>
      </w:r>
    </w:p>
    <w:p w14:paraId="5A4F39E3" w14:textId="214EFC77" w:rsidR="00AF0BB0" w:rsidRPr="002F7EE7" w:rsidRDefault="000E7D8B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</w:rPr>
        <w:t xml:space="preserve">TH: </w:t>
      </w:r>
      <w:r w:rsidR="002C4E86" w:rsidRPr="002F7EE7">
        <w:rPr>
          <w:rFonts w:asciiTheme="majorHAnsi" w:hAnsiTheme="majorHAnsi"/>
          <w:sz w:val="24"/>
          <w:szCs w:val="24"/>
        </w:rPr>
        <w:t>proposed at discussion for the n</w:t>
      </w:r>
      <w:r w:rsidR="00AF0BB0" w:rsidRPr="002F7EE7">
        <w:rPr>
          <w:rFonts w:asciiTheme="majorHAnsi" w:hAnsiTheme="majorHAnsi"/>
          <w:sz w:val="24"/>
          <w:szCs w:val="24"/>
        </w:rPr>
        <w:t xml:space="preserve">ext </w:t>
      </w:r>
      <w:r w:rsidR="002C4E86" w:rsidRPr="002F7EE7">
        <w:rPr>
          <w:rFonts w:asciiTheme="majorHAnsi" w:hAnsiTheme="majorHAnsi"/>
          <w:sz w:val="24"/>
          <w:szCs w:val="24"/>
        </w:rPr>
        <w:t>b</w:t>
      </w:r>
      <w:r w:rsidR="00AF0BB0" w:rsidRPr="002F7EE7">
        <w:rPr>
          <w:rFonts w:asciiTheme="majorHAnsi" w:hAnsiTheme="majorHAnsi"/>
          <w:sz w:val="24"/>
          <w:szCs w:val="24"/>
        </w:rPr>
        <w:t xml:space="preserve">oard meeting, </w:t>
      </w:r>
      <w:r w:rsidR="002C4E86" w:rsidRPr="002F7EE7">
        <w:rPr>
          <w:rFonts w:asciiTheme="majorHAnsi" w:hAnsiTheme="majorHAnsi"/>
          <w:sz w:val="24"/>
          <w:szCs w:val="24"/>
        </w:rPr>
        <w:t>let’s</w:t>
      </w:r>
      <w:r w:rsidR="00AF0BB0" w:rsidRPr="002F7EE7">
        <w:rPr>
          <w:rFonts w:asciiTheme="majorHAnsi" w:hAnsiTheme="majorHAnsi"/>
          <w:sz w:val="24"/>
          <w:szCs w:val="24"/>
        </w:rPr>
        <w:t xml:space="preserve"> look at recruitment updates. </w:t>
      </w:r>
    </w:p>
    <w:p w14:paraId="4D2608D6" w14:textId="77777777" w:rsidR="00AF0BB0" w:rsidRPr="002F7EE7" w:rsidRDefault="00AF0BB0">
      <w:pPr>
        <w:rPr>
          <w:rFonts w:asciiTheme="majorHAnsi" w:hAnsiTheme="majorHAnsi"/>
          <w:sz w:val="24"/>
          <w:szCs w:val="24"/>
        </w:rPr>
      </w:pPr>
    </w:p>
    <w:p w14:paraId="42999E21" w14:textId="3753DAB7" w:rsidR="00AF0BB0" w:rsidRPr="002F7EE7" w:rsidRDefault="00AF0BB0">
      <w:pPr>
        <w:rPr>
          <w:rFonts w:asciiTheme="majorHAnsi" w:hAnsiTheme="majorHAnsi"/>
          <w:sz w:val="24"/>
          <w:szCs w:val="24"/>
        </w:rPr>
      </w:pPr>
      <w:r w:rsidRPr="002F7EE7">
        <w:rPr>
          <w:rFonts w:asciiTheme="majorHAnsi" w:hAnsiTheme="majorHAnsi"/>
          <w:sz w:val="24"/>
          <w:szCs w:val="24"/>
          <w:highlight w:val="yellow"/>
        </w:rPr>
        <w:t>TH: 2:0</w:t>
      </w:r>
      <w:r w:rsidR="000A22F3" w:rsidRPr="002F7EE7">
        <w:rPr>
          <w:rFonts w:asciiTheme="majorHAnsi" w:hAnsiTheme="majorHAnsi"/>
          <w:sz w:val="24"/>
          <w:szCs w:val="24"/>
          <w:highlight w:val="yellow"/>
        </w:rPr>
        <w:t>3</w:t>
      </w:r>
      <w:r w:rsidRPr="002F7EE7">
        <w:rPr>
          <w:rFonts w:asciiTheme="majorHAnsi" w:hAnsiTheme="majorHAnsi"/>
          <w:sz w:val="24"/>
          <w:szCs w:val="24"/>
          <w:highlight w:val="yellow"/>
        </w:rPr>
        <w:t xml:space="preserve"> pm Motion to adjourn meeting Lorraine</w:t>
      </w:r>
      <w:r w:rsidR="004E3889" w:rsidRPr="002F7EE7">
        <w:rPr>
          <w:rFonts w:asciiTheme="majorHAnsi" w:hAnsiTheme="majorHAnsi"/>
          <w:sz w:val="24"/>
          <w:szCs w:val="24"/>
          <w:highlight w:val="yellow"/>
        </w:rPr>
        <w:t>. MD second the motion</w:t>
      </w:r>
      <w:r w:rsidR="000A22F3" w:rsidRPr="002F7EE7">
        <w:rPr>
          <w:rFonts w:asciiTheme="majorHAnsi" w:hAnsiTheme="majorHAnsi"/>
          <w:sz w:val="24"/>
          <w:szCs w:val="24"/>
          <w:highlight w:val="yellow"/>
        </w:rPr>
        <w:t>. Unanimous vote to adjourn.</w:t>
      </w:r>
      <w:r w:rsidR="000A22F3" w:rsidRPr="002F7EE7">
        <w:rPr>
          <w:rFonts w:asciiTheme="majorHAnsi" w:hAnsiTheme="majorHAnsi"/>
          <w:sz w:val="24"/>
          <w:szCs w:val="24"/>
        </w:rPr>
        <w:t xml:space="preserve"> </w:t>
      </w:r>
    </w:p>
    <w:p w14:paraId="2F3F0006" w14:textId="116C915C" w:rsidR="00AF0BB0" w:rsidRDefault="00AF0BB0"/>
    <w:p w14:paraId="3212F0A4" w14:textId="77777777" w:rsidR="00AF0BB0" w:rsidRDefault="00AF0BB0"/>
    <w:p w14:paraId="3C412CA5" w14:textId="77777777" w:rsidR="00AF0BB0" w:rsidRDefault="00AF0BB0"/>
    <w:sectPr w:rsidR="00AF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B0"/>
    <w:rsid w:val="0001008F"/>
    <w:rsid w:val="00034FEF"/>
    <w:rsid w:val="00047E49"/>
    <w:rsid w:val="0009321F"/>
    <w:rsid w:val="000A22F3"/>
    <w:rsid w:val="000C5673"/>
    <w:rsid w:val="000D70A1"/>
    <w:rsid w:val="000D7F9C"/>
    <w:rsid w:val="000E7D8B"/>
    <w:rsid w:val="001336CA"/>
    <w:rsid w:val="00197760"/>
    <w:rsid w:val="001C2981"/>
    <w:rsid w:val="001E4580"/>
    <w:rsid w:val="001F46EB"/>
    <w:rsid w:val="00225740"/>
    <w:rsid w:val="002405FE"/>
    <w:rsid w:val="002C4E86"/>
    <w:rsid w:val="002D46A3"/>
    <w:rsid w:val="002F6331"/>
    <w:rsid w:val="002F7EE7"/>
    <w:rsid w:val="00304610"/>
    <w:rsid w:val="003923D4"/>
    <w:rsid w:val="00392868"/>
    <w:rsid w:val="00395F65"/>
    <w:rsid w:val="003E3526"/>
    <w:rsid w:val="003F19F7"/>
    <w:rsid w:val="00415280"/>
    <w:rsid w:val="004164E9"/>
    <w:rsid w:val="00423F1C"/>
    <w:rsid w:val="0042509D"/>
    <w:rsid w:val="00446C6A"/>
    <w:rsid w:val="00490807"/>
    <w:rsid w:val="00495BD1"/>
    <w:rsid w:val="00496B1A"/>
    <w:rsid w:val="004B5F13"/>
    <w:rsid w:val="004B627E"/>
    <w:rsid w:val="004D13E9"/>
    <w:rsid w:val="004D5BB1"/>
    <w:rsid w:val="004E3889"/>
    <w:rsid w:val="005002BD"/>
    <w:rsid w:val="005279A1"/>
    <w:rsid w:val="0053365C"/>
    <w:rsid w:val="00537CD8"/>
    <w:rsid w:val="00573174"/>
    <w:rsid w:val="005740DD"/>
    <w:rsid w:val="005A36B6"/>
    <w:rsid w:val="005D4478"/>
    <w:rsid w:val="005E7E1B"/>
    <w:rsid w:val="005F7115"/>
    <w:rsid w:val="0061055A"/>
    <w:rsid w:val="006C1358"/>
    <w:rsid w:val="006D5DB0"/>
    <w:rsid w:val="006E66A5"/>
    <w:rsid w:val="007358E7"/>
    <w:rsid w:val="007759C3"/>
    <w:rsid w:val="007906C6"/>
    <w:rsid w:val="007A6019"/>
    <w:rsid w:val="007D10D7"/>
    <w:rsid w:val="00817D02"/>
    <w:rsid w:val="00830891"/>
    <w:rsid w:val="00832809"/>
    <w:rsid w:val="0093402E"/>
    <w:rsid w:val="00936A23"/>
    <w:rsid w:val="00947872"/>
    <w:rsid w:val="009530FB"/>
    <w:rsid w:val="009838EC"/>
    <w:rsid w:val="009A6461"/>
    <w:rsid w:val="009E5211"/>
    <w:rsid w:val="009F4328"/>
    <w:rsid w:val="00A27CF9"/>
    <w:rsid w:val="00AF0BB0"/>
    <w:rsid w:val="00B03A67"/>
    <w:rsid w:val="00B1768D"/>
    <w:rsid w:val="00B46E32"/>
    <w:rsid w:val="00BB53AE"/>
    <w:rsid w:val="00C239D9"/>
    <w:rsid w:val="00C35920"/>
    <w:rsid w:val="00C845E1"/>
    <w:rsid w:val="00CB1294"/>
    <w:rsid w:val="00CB48FD"/>
    <w:rsid w:val="00CD47B3"/>
    <w:rsid w:val="00D16F83"/>
    <w:rsid w:val="00D207F9"/>
    <w:rsid w:val="00D469E5"/>
    <w:rsid w:val="00D608ED"/>
    <w:rsid w:val="00DA12F6"/>
    <w:rsid w:val="00DE1EF1"/>
    <w:rsid w:val="00E102A1"/>
    <w:rsid w:val="00E313C4"/>
    <w:rsid w:val="00E559BC"/>
    <w:rsid w:val="00E67B51"/>
    <w:rsid w:val="00E72868"/>
    <w:rsid w:val="00E91F2E"/>
    <w:rsid w:val="00EC5A47"/>
    <w:rsid w:val="00EF1227"/>
    <w:rsid w:val="00F63B18"/>
    <w:rsid w:val="00F902B7"/>
    <w:rsid w:val="00FC651C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5EAF"/>
  <w15:chartTrackingRefBased/>
  <w15:docId w15:val="{9548020A-E275-4507-BA30-3177A31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B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2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52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5866116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vementschools.org/school-board-minutes/" TargetMode="External"/><Relationship Id="rId5" Type="http://schemas.openxmlformats.org/officeDocument/2006/relationships/hyperlink" Target="https://www.movementschools.org/school-board-minutes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Movement Mortgage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Maxie Johnson</dc:creator>
  <cp:keywords/>
  <dc:description/>
  <cp:lastModifiedBy>Tim Hurley</cp:lastModifiedBy>
  <cp:revision>2</cp:revision>
  <dcterms:created xsi:type="dcterms:W3CDTF">2025-02-12T14:24:00Z</dcterms:created>
  <dcterms:modified xsi:type="dcterms:W3CDTF">2025-02-12T14:24:00Z</dcterms:modified>
</cp:coreProperties>
</file>